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Projekt umowy między beneficjentem a </w:t>
      </w:r>
      <w:r w:rsidR="00340670" w:rsidRPr="00281D62">
        <w:rPr>
          <w:rFonts w:asciiTheme="minorHAnsi" w:hAnsiTheme="minorHAnsi"/>
          <w:color w:val="auto"/>
        </w:rPr>
        <w:t>wykonawcą</w:t>
      </w:r>
    </w:p>
    <w:p w:rsidR="00583052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UMOWA nr PBU/20</w:t>
      </w:r>
      <w:r w:rsidR="00E2531B" w:rsidRPr="00281D62">
        <w:rPr>
          <w:rFonts w:asciiTheme="minorHAnsi" w:hAnsiTheme="minorHAnsi"/>
          <w:color w:val="auto"/>
        </w:rPr>
        <w:t>20</w:t>
      </w:r>
      <w:r w:rsidRPr="00281D62">
        <w:rPr>
          <w:rFonts w:asciiTheme="minorHAnsi" w:hAnsiTheme="minorHAnsi"/>
          <w:color w:val="auto"/>
        </w:rPr>
        <w:t xml:space="preserve">/___ </w:t>
      </w:r>
    </w:p>
    <w:p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NA WYKONANIE USŁUG</w:t>
      </w:r>
      <w:r w:rsidR="00281D62" w:rsidRPr="00281D62">
        <w:rPr>
          <w:rFonts w:asciiTheme="minorHAnsi" w:hAnsiTheme="minorHAnsi"/>
          <w:color w:val="auto"/>
        </w:rPr>
        <w:t>I BADAŃ ARCHIWISTYCZNO-HISTORYCZNYCH</w:t>
      </w:r>
    </w:p>
    <w:p w:rsidR="00B55A70" w:rsidRPr="00281D62" w:rsidRDefault="00AD2C8D" w:rsidP="00B55A70">
      <w:pPr>
        <w:spacing w:after="104" w:line="259" w:lineRule="auto"/>
        <w:ind w:left="142"/>
        <w:jc w:val="center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z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awarta w dniu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_________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r. 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w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_______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 pomiędzy: </w:t>
      </w:r>
    </w:p>
    <w:p w:rsidR="00B55A70" w:rsidRPr="00281D62" w:rsidRDefault="00B55A70" w:rsidP="00E2531B">
      <w:pPr>
        <w:spacing w:line="259" w:lineRule="auto"/>
        <w:ind w:left="0"/>
        <w:jc w:val="left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hAnsiTheme="minorHAnsi" w:cs="Times New Roman"/>
          <w:b/>
          <w:sz w:val="24"/>
          <w:szCs w:val="24"/>
        </w:rPr>
        <w:t xml:space="preserve">Parafią </w:t>
      </w:r>
      <w:r w:rsidR="006A181B">
        <w:rPr>
          <w:rFonts w:asciiTheme="minorHAnsi" w:hAnsiTheme="minorHAnsi" w:cs="Times New Roman"/>
          <w:b/>
          <w:sz w:val="24"/>
          <w:szCs w:val="24"/>
        </w:rPr>
        <w:t>Rzymskokatolicką</w:t>
      </w:r>
      <w:r w:rsidRPr="00281D62">
        <w:rPr>
          <w:rFonts w:asciiTheme="minorHAnsi" w:hAnsiTheme="minorHAnsi" w:cs="Times New Roman"/>
          <w:b/>
          <w:sz w:val="24"/>
          <w:szCs w:val="24"/>
        </w:rPr>
        <w:t xml:space="preserve"> św. Piotra z Alkantary i św. Antoniego z Padwy w Węgrowie, </w:t>
      </w:r>
      <w:r w:rsidRPr="00281D62">
        <w:rPr>
          <w:rFonts w:asciiTheme="minorHAnsi" w:hAnsiTheme="minorHAnsi" w:cs="Times New Roman"/>
          <w:sz w:val="24"/>
          <w:szCs w:val="24"/>
        </w:rPr>
        <w:t>ul. K</w:t>
      </w:r>
      <w:r w:rsidRPr="00281D62">
        <w:rPr>
          <w:rFonts w:asciiTheme="minorHAnsi" w:hAnsiTheme="minorHAnsi" w:cs="Times New Roman"/>
          <w:sz w:val="24"/>
          <w:szCs w:val="24"/>
        </w:rPr>
        <w:t>o</w:t>
      </w:r>
      <w:r w:rsidRPr="00281D62">
        <w:rPr>
          <w:rFonts w:asciiTheme="minorHAnsi" w:hAnsiTheme="minorHAnsi" w:cs="Times New Roman"/>
          <w:sz w:val="24"/>
          <w:szCs w:val="24"/>
        </w:rPr>
        <w:t>ściuszki 27a, 07-100 Węgrów, NIP: 8241363613, REGON: 710446495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, zwaną dalej „Zamawiaj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ą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cym”</w:t>
      </w:r>
      <w:r w:rsidR="00BF495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lub „Beneficjentem”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 reprezentowanym przez: Proboszcza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– </w:t>
      </w:r>
      <w:r w:rsidR="006A181B">
        <w:rPr>
          <w:rFonts w:asciiTheme="minorHAnsi" w:eastAsia="Times New Roman" w:hAnsiTheme="minorHAnsi" w:cs="Times New Roman"/>
          <w:b/>
          <w:sz w:val="24"/>
          <w:szCs w:val="24"/>
        </w:rPr>
        <w:t>ks.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dr</w:t>
      </w:r>
      <w:r w:rsidR="00AF1299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Romualda Koska</w:t>
      </w:r>
    </w:p>
    <w:p w:rsidR="00AD2C8D" w:rsidRPr="00281D62" w:rsidRDefault="00766173" w:rsidP="00E2531B">
      <w:pPr>
        <w:spacing w:after="101" w:line="259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 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jednej strony,</w:t>
      </w:r>
    </w:p>
    <w:p w:rsidR="00B55A70" w:rsidRPr="00281D62" w:rsidRDefault="00AD2C8D" w:rsidP="00E2531B">
      <w:pPr>
        <w:spacing w:after="101" w:line="259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oraz</w:t>
      </w:r>
    </w:p>
    <w:p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Imię i </w:t>
      </w:r>
      <w:r w:rsidR="00433A46" w:rsidRPr="00281D62">
        <w:rPr>
          <w:rFonts w:asciiTheme="minorHAnsi" w:eastAsia="Times New Roman" w:hAnsiTheme="minorHAnsi" w:cs="Times New Roman"/>
          <w:i/>
          <w:sz w:val="24"/>
          <w:szCs w:val="24"/>
        </w:rPr>
        <w:t>Nazwisko</w:t>
      </w: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 Wykonawcy</w:t>
      </w:r>
      <w:bookmarkStart w:id="0" w:name="_GoBack"/>
      <w:bookmarkEnd w:id="0"/>
    </w:p>
    <w:p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Adres </w:t>
      </w:r>
      <w:r w:rsidR="00340670" w:rsidRPr="00281D62">
        <w:rPr>
          <w:rFonts w:asciiTheme="minorHAnsi" w:eastAsia="Times New Roman" w:hAnsiTheme="minorHAnsi" w:cs="Times New Roman"/>
          <w:i/>
          <w:sz w:val="24"/>
          <w:szCs w:val="24"/>
        </w:rPr>
        <w:t>Wykonawcy</w:t>
      </w:r>
    </w:p>
    <w:p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>PESEL</w:t>
      </w:r>
      <w:r w:rsidR="00E2531B" w:rsidRPr="00281D62">
        <w:rPr>
          <w:rFonts w:asciiTheme="minorHAnsi" w:eastAsia="Times New Roman" w:hAnsiTheme="minorHAnsi" w:cs="Times New Roman"/>
          <w:i/>
          <w:sz w:val="24"/>
          <w:szCs w:val="24"/>
        </w:rPr>
        <w:t>/NIP</w:t>
      </w:r>
      <w:r w:rsidR="00AD2C8D"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: </w:t>
      </w:r>
    </w:p>
    <w:p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reprezentowanym przez:</w:t>
      </w:r>
    </w:p>
    <w:p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zwanym dalej „Wykonawcą” </w:t>
      </w:r>
    </w:p>
    <w:p w:rsidR="00B55A70" w:rsidRPr="00281D62" w:rsidRDefault="00B55A70" w:rsidP="00E2531B">
      <w:pPr>
        <w:spacing w:after="96" w:line="259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</w:p>
    <w:p w:rsidR="00B55A70" w:rsidRPr="00281D62" w:rsidRDefault="00B55A70" w:rsidP="00E2531B">
      <w:pPr>
        <w:spacing w:after="4" w:line="367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została zawarta umowa o następującej treści:  </w:t>
      </w:r>
    </w:p>
    <w:p w:rsidR="00B55A70" w:rsidRPr="00281D62" w:rsidRDefault="00B55A70" w:rsidP="00E2531B">
      <w:pPr>
        <w:spacing w:after="95" w:line="259" w:lineRule="auto"/>
        <w:ind w:left="0" w:right="360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§ 1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Przedmiot umowy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Przedmiotem </w:t>
      </w:r>
      <w:r>
        <w:rPr>
          <w:rFonts w:asciiTheme="minorHAnsi" w:hAnsiTheme="minorHAnsi" w:cstheme="minorHAnsi"/>
          <w:sz w:val="24"/>
          <w:szCs w:val="24"/>
        </w:rPr>
        <w:t>umowy</w:t>
      </w:r>
      <w:r w:rsidRPr="00281D62">
        <w:rPr>
          <w:rFonts w:asciiTheme="minorHAnsi" w:hAnsiTheme="minorHAnsi" w:cstheme="minorHAnsi"/>
          <w:sz w:val="24"/>
          <w:szCs w:val="24"/>
        </w:rPr>
        <w:t xml:space="preserve"> jest usług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81D62">
        <w:rPr>
          <w:rFonts w:asciiTheme="minorHAnsi" w:hAnsiTheme="minorHAnsi" w:cstheme="minorHAnsi"/>
          <w:sz w:val="24"/>
          <w:szCs w:val="24"/>
        </w:rPr>
        <w:t xml:space="preserve"> badań archiwistyczno-historycznych dla Zamawiającego.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Wykonawca będzie zobowiązany do opisania: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idei powstania Szlaku Klasztorów Poreformackich,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zakonu oo. franciszkanów,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reformy, w wyniku której pojawiły się odłamy zakonu – w tym ojcowie reformaci,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skróconego opisu reguły reformatów,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specyfiki architektury i wyposażenia kościoła klasztornego i zabudowań typowych zbudowanych według reguł zakonnych konwentu reformackiego,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historii Węgrowa i powstania w nim klasztoru,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sylwetki fundatorów klasztorów,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podobieństw i różnic, rozwoju i upadku konwentów,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innych klasztorów poreformackich znajdujących się na obszarach, przez które przebiega Szlak (po stronie polskiej),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atrakcji na Szlaku (zabytki, przyroda, historia),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mapy z uwzględnieniem położenia obu zabytków i przebiegu Szlaku Klasztorów Poreformackich Węgrów- Rawa Ruska.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Powyższe działania będą musiały być oparte na: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a) przeprowadzeniu badań archiwistyczno-historycznych po stronie polskiej;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lastRenderedPageBreak/>
        <w:t>b) skatalogowaniu istniejących klasztorów poreformackich na obszarach, przez które przechodzi Szlak.</w:t>
      </w:r>
    </w:p>
    <w:p w:rsidR="00E2531B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Ponadto Wykonawca weźmie udział w prezentacji wyników badań podczas konferencji popularno-naukowej, planowanej w </w:t>
      </w:r>
      <w:r w:rsidR="006A181B">
        <w:rPr>
          <w:rFonts w:asciiTheme="minorHAnsi" w:hAnsiTheme="minorHAnsi" w:cstheme="minorHAnsi"/>
          <w:sz w:val="24"/>
          <w:szCs w:val="24"/>
        </w:rPr>
        <w:t xml:space="preserve">drugim kwartale </w:t>
      </w:r>
      <w:r w:rsidRPr="00281D62">
        <w:rPr>
          <w:rFonts w:asciiTheme="minorHAnsi" w:hAnsiTheme="minorHAnsi" w:cstheme="minorHAnsi"/>
          <w:sz w:val="24"/>
          <w:szCs w:val="24"/>
        </w:rPr>
        <w:t>2020 roku, w Węgrowie.</w:t>
      </w:r>
    </w:p>
    <w:p w:rsidR="00583052" w:rsidRPr="00281D62" w:rsidRDefault="00583052" w:rsidP="00E2531B">
      <w:pPr>
        <w:pStyle w:val="StyleListNumber11ptBold"/>
        <w:rPr>
          <w:lang w:val="pl-P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Start w:id="1" w:name="_Ref500218714"/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Komunikacja</w:t>
      </w:r>
    </w:p>
    <w:p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Wszelkie dokumenty, zawiadomienia oraz informacje przekazywane będą między stronami umowy w formie pisemnej lub drogą elektroniczną. Jeżeli Zamawiający lub Wykonawca przekazują kor</w:t>
      </w:r>
      <w:r w:rsidRPr="00281D62">
        <w:rPr>
          <w:rFonts w:asciiTheme="minorHAnsi" w:hAnsiTheme="minorHAnsi" w:cstheme="minorHAnsi"/>
          <w:sz w:val="24"/>
          <w:szCs w:val="24"/>
        </w:rPr>
        <w:t>e</w:t>
      </w:r>
      <w:r w:rsidRPr="00281D62">
        <w:rPr>
          <w:rFonts w:asciiTheme="minorHAnsi" w:hAnsiTheme="minorHAnsi" w:cstheme="minorHAnsi"/>
          <w:sz w:val="24"/>
          <w:szCs w:val="24"/>
        </w:rPr>
        <w:t>spondencję elektronicznie – każda ze stron na żądanie drugiej niezwłocznie potwierdza fakt ich otrzymania.</w:t>
      </w:r>
    </w:p>
    <w:p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Do kontaktowania się upoważnieni są:</w:t>
      </w:r>
    </w:p>
    <w:p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Wykonawcy: ___</w:t>
      </w:r>
    </w:p>
    <w:p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Zamawiającego: ___</w:t>
      </w:r>
    </w:p>
    <w:p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3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Realizacja zadań i opóźnienia</w:t>
      </w:r>
    </w:p>
    <w:p w:rsidR="00E2531B" w:rsidRPr="00281D62" w:rsidRDefault="001A7BC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/>
        </w:rPr>
        <w:t>Okres realizacji projektu wynosi 24 miesiące od 1.08.2019 do 31.07.2021 r. zgodnie z Umową gra</w:t>
      </w:r>
      <w:r w:rsidRPr="00281D62">
        <w:rPr>
          <w:rFonts w:asciiTheme="minorHAnsi" w:hAnsiTheme="minorHAnsi"/>
        </w:rPr>
        <w:t>n</w:t>
      </w:r>
      <w:r w:rsidRPr="00281D62">
        <w:rPr>
          <w:rFonts w:asciiTheme="minorHAnsi" w:hAnsiTheme="minorHAnsi"/>
        </w:rPr>
        <w:t>tową Nr PLBU.01.01.00-14-0658/17-01.</w:t>
      </w:r>
    </w:p>
    <w:p w:rsidR="00281D62" w:rsidRPr="005C7A88" w:rsidRDefault="00340670" w:rsidP="00281D62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Realizacja umowy w zakresie przedmiotu niniejszego zamówienia rozpocznie się w dniu nastę</w:t>
      </w:r>
      <w:r w:rsidRPr="00281D62">
        <w:rPr>
          <w:rFonts w:asciiTheme="minorHAnsi" w:hAnsiTheme="minorHAnsi" w:cs="Arial"/>
        </w:rPr>
        <w:t>p</w:t>
      </w:r>
      <w:r w:rsidRPr="00281D62">
        <w:rPr>
          <w:rFonts w:asciiTheme="minorHAnsi" w:hAnsiTheme="minorHAnsi" w:cs="Arial"/>
        </w:rPr>
        <w:t xml:space="preserve">nym po podpisaniu umowy z wybranym Wykonawcą, a zakończy </w:t>
      </w:r>
      <w:r w:rsidR="00281D62">
        <w:rPr>
          <w:rFonts w:asciiTheme="minorHAnsi" w:hAnsiTheme="minorHAnsi" w:cs="Arial"/>
        </w:rPr>
        <w:t xml:space="preserve">do 30 </w:t>
      </w:r>
      <w:r w:rsidR="00BF4951">
        <w:rPr>
          <w:rFonts w:asciiTheme="minorHAnsi" w:hAnsiTheme="minorHAnsi" w:cs="Arial"/>
        </w:rPr>
        <w:t>lipca</w:t>
      </w:r>
      <w:r w:rsidR="00281D62">
        <w:rPr>
          <w:rFonts w:asciiTheme="minorHAnsi" w:hAnsiTheme="minorHAnsi" w:cs="Arial"/>
        </w:rPr>
        <w:t xml:space="preserve"> 2020 r. Podsumow</w:t>
      </w:r>
      <w:r w:rsidR="00281D62">
        <w:rPr>
          <w:rFonts w:asciiTheme="minorHAnsi" w:hAnsiTheme="minorHAnsi" w:cs="Arial"/>
        </w:rPr>
        <w:t>a</w:t>
      </w:r>
      <w:r w:rsidR="00281D62">
        <w:rPr>
          <w:rFonts w:asciiTheme="minorHAnsi" w:hAnsiTheme="minorHAnsi" w:cs="Arial"/>
        </w:rPr>
        <w:t xml:space="preserve">niem </w:t>
      </w:r>
      <w:r w:rsidR="00281D62" w:rsidRPr="007C26BA">
        <w:rPr>
          <w:rFonts w:asciiTheme="minorHAnsi" w:hAnsiTheme="minorHAnsi" w:cs="Arial"/>
        </w:rPr>
        <w:t>będzie prezentacja wyników badań podczas</w:t>
      </w:r>
      <w:r w:rsidR="00281D62">
        <w:rPr>
          <w:rFonts w:asciiTheme="minorHAnsi" w:hAnsiTheme="minorHAnsi" w:cs="Arial"/>
        </w:rPr>
        <w:t xml:space="preserve"> konferencji popularno-naukowej, plan</w:t>
      </w:r>
      <w:r w:rsidR="00281D62">
        <w:rPr>
          <w:rFonts w:asciiTheme="minorHAnsi" w:hAnsiTheme="minorHAnsi" w:cs="Arial"/>
        </w:rPr>
        <w:t>o</w:t>
      </w:r>
      <w:r w:rsidR="00281D62">
        <w:rPr>
          <w:rFonts w:asciiTheme="minorHAnsi" w:hAnsiTheme="minorHAnsi" w:cs="Arial"/>
        </w:rPr>
        <w:t xml:space="preserve">wanej w </w:t>
      </w:r>
      <w:r w:rsidR="00BF4951">
        <w:rPr>
          <w:rFonts w:asciiTheme="minorHAnsi" w:hAnsiTheme="minorHAnsi" w:cs="Arial"/>
        </w:rPr>
        <w:t>drugim półroczu</w:t>
      </w:r>
      <w:r w:rsidR="00281D62">
        <w:rPr>
          <w:rFonts w:asciiTheme="minorHAnsi" w:hAnsiTheme="minorHAnsi" w:cs="Arial"/>
        </w:rPr>
        <w:t xml:space="preserve"> 2020 roku, w Węgrowie.</w:t>
      </w:r>
    </w:p>
    <w:p w:rsidR="00340670" w:rsidRPr="00281D62" w:rsidRDefault="00340670" w:rsidP="00E2531B">
      <w:pPr>
        <w:pStyle w:val="Default"/>
        <w:rPr>
          <w:rFonts w:asciiTheme="minorHAnsi" w:hAnsiTheme="minorHAnsi" w:cs="Aria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4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End w:id="1"/>
      <w:r w:rsidR="00953E65" w:rsidRPr="00281D62">
        <w:rPr>
          <w:rFonts w:asciiTheme="minorHAnsi" w:eastAsia="Times New Roman" w:hAnsiTheme="minorHAnsi" w:cs="Times New Roman"/>
          <w:b/>
          <w:sz w:val="24"/>
          <w:szCs w:val="24"/>
        </w:rPr>
        <w:t>Wynagrodzenie i zapłata wynagrodzenia</w:t>
      </w:r>
    </w:p>
    <w:p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 xml:space="preserve">Za wykonanie całości przedmiotu Umowy, określonego w § 1 niniejszej Umowy, Strony ustalają wynagrodzenie w wysokości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 xml:space="preserve"> złotych netto plus podatek VAT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ab/>
        <w:t>złotych, tj.</w:t>
      </w:r>
      <w:r w:rsidR="004F517B" w:rsidRPr="00281D62">
        <w:rPr>
          <w:rFonts w:asciiTheme="minorHAnsi" w:hAnsiTheme="minorHAnsi" w:cs="Arial"/>
        </w:rPr>
        <w:t xml:space="preserve"> ___ </w:t>
      </w:r>
      <w:r w:rsidR="00953E65" w:rsidRPr="00281D62">
        <w:rPr>
          <w:rFonts w:asciiTheme="minorHAnsi" w:hAnsiTheme="minorHAnsi" w:cs="Arial"/>
        </w:rPr>
        <w:t>zł</w:t>
      </w:r>
      <w:r w:rsidR="00953E65" w:rsidRPr="00281D62">
        <w:rPr>
          <w:rFonts w:asciiTheme="minorHAnsi" w:hAnsiTheme="minorHAnsi" w:cs="Arial"/>
        </w:rPr>
        <w:t>o</w:t>
      </w:r>
      <w:r w:rsidR="00953E65" w:rsidRPr="00281D62">
        <w:rPr>
          <w:rFonts w:asciiTheme="minorHAnsi" w:hAnsiTheme="minorHAnsi" w:cs="Arial"/>
        </w:rPr>
        <w:t>tych</w:t>
      </w:r>
      <w:r w:rsidR="00BF4951">
        <w:rPr>
          <w:rFonts w:asciiTheme="minorHAnsi" w:hAnsiTheme="minorHAnsi" w:cs="Arial"/>
        </w:rPr>
        <w:t xml:space="preserve"> </w:t>
      </w:r>
      <w:r w:rsidR="00953E65" w:rsidRPr="00281D62">
        <w:rPr>
          <w:rFonts w:asciiTheme="minorHAnsi" w:hAnsiTheme="minorHAnsi" w:cs="Arial"/>
        </w:rPr>
        <w:t xml:space="preserve">brutto (słownie: </w:t>
      </w:r>
      <w:r w:rsidR="004F517B" w:rsidRPr="00281D62">
        <w:rPr>
          <w:rFonts w:asciiTheme="minorHAnsi" w:hAnsiTheme="minorHAnsi" w:cs="Arial"/>
        </w:rPr>
        <w:t xml:space="preserve">___ </w:t>
      </w:r>
      <w:r w:rsidR="00953E65" w:rsidRPr="00281D62">
        <w:rPr>
          <w:rFonts w:asciiTheme="minorHAnsi" w:hAnsiTheme="minorHAnsi" w:cs="Arial"/>
        </w:rPr>
        <w:t xml:space="preserve">) </w:t>
      </w:r>
    </w:p>
    <w:p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Wynagrodzenie o którym mowa w ust. 1 obejmuje wszystkie koszty związane z realizacją prze</w:t>
      </w:r>
      <w:r w:rsidR="00953E65" w:rsidRPr="00281D62">
        <w:rPr>
          <w:rFonts w:asciiTheme="minorHAnsi" w:hAnsiTheme="minorHAnsi" w:cs="Arial"/>
        </w:rPr>
        <w:t>d</w:t>
      </w:r>
      <w:r w:rsidR="00953E65" w:rsidRPr="00281D62">
        <w:rPr>
          <w:rFonts w:asciiTheme="minorHAnsi" w:hAnsiTheme="minorHAnsi" w:cs="Arial"/>
        </w:rPr>
        <w:t>miotu umowy</w:t>
      </w:r>
      <w:r w:rsidR="00237FFA" w:rsidRPr="00281D62">
        <w:rPr>
          <w:rFonts w:asciiTheme="minorHAnsi" w:hAnsiTheme="minorHAnsi" w:cs="Arial"/>
        </w:rPr>
        <w:t>, w tym w szczególności: wartość usługi, wszelkie koszty dojazdu do Zamawiającego, podatki, składki i inne opłaty nie wymienione, a które mogą wystąpić przy realizacji przedmiotu umowy.</w:t>
      </w:r>
    </w:p>
    <w:p w:rsidR="004F517B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Strony ustalają</w:t>
      </w:r>
      <w:r w:rsidR="004F517B" w:rsidRPr="00281D62">
        <w:rPr>
          <w:rFonts w:asciiTheme="minorHAnsi" w:hAnsiTheme="minorHAnsi" w:cs="Arial"/>
        </w:rPr>
        <w:t>, że płatnoś</w:t>
      </w:r>
      <w:r w:rsidR="00340670" w:rsidRPr="00281D62">
        <w:rPr>
          <w:rFonts w:asciiTheme="minorHAnsi" w:hAnsiTheme="minorHAnsi" w:cs="Arial"/>
        </w:rPr>
        <w:t>ć</w:t>
      </w:r>
      <w:r w:rsidR="004F517B" w:rsidRPr="00281D62">
        <w:rPr>
          <w:rFonts w:asciiTheme="minorHAnsi" w:hAnsiTheme="minorHAnsi" w:cs="Arial"/>
        </w:rPr>
        <w:t xml:space="preserve"> będ</w:t>
      </w:r>
      <w:r w:rsidR="00340670" w:rsidRPr="00281D62">
        <w:rPr>
          <w:rFonts w:asciiTheme="minorHAnsi" w:hAnsiTheme="minorHAnsi" w:cs="Arial"/>
        </w:rPr>
        <w:t>zie</w:t>
      </w:r>
      <w:r w:rsidR="004F517B" w:rsidRPr="00281D62">
        <w:rPr>
          <w:rFonts w:asciiTheme="minorHAnsi" w:hAnsiTheme="minorHAnsi" w:cs="Arial"/>
        </w:rPr>
        <w:t xml:space="preserve"> dokon</w:t>
      </w:r>
      <w:r w:rsidR="00340670" w:rsidRPr="00281D62">
        <w:rPr>
          <w:rFonts w:asciiTheme="minorHAnsi" w:hAnsiTheme="minorHAnsi" w:cs="Arial"/>
        </w:rPr>
        <w:t>ana</w:t>
      </w:r>
      <w:r w:rsidR="004F517B" w:rsidRPr="00281D62">
        <w:rPr>
          <w:rFonts w:asciiTheme="minorHAnsi" w:hAnsiTheme="minorHAnsi" w:cs="Arial"/>
        </w:rPr>
        <w:t xml:space="preserve"> następująco:</w:t>
      </w:r>
    </w:p>
    <w:p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- za</w:t>
      </w:r>
      <w:r w:rsidR="00340670" w:rsidRPr="00281D62">
        <w:rPr>
          <w:rFonts w:asciiTheme="minorHAnsi" w:hAnsiTheme="minorHAnsi" w:cs="Arial"/>
        </w:rPr>
        <w:t xml:space="preserve"> wykonanie zadania po przedstawieniu prawidłowo wystawionej faktury/rachunku</w:t>
      </w:r>
      <w:r w:rsidR="00A702E6" w:rsidRPr="00281D62">
        <w:rPr>
          <w:rFonts w:asciiTheme="minorHAnsi" w:hAnsiTheme="minorHAnsi" w:cs="Arial"/>
        </w:rPr>
        <w:t>.</w:t>
      </w:r>
    </w:p>
    <w:p w:rsidR="00953E65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 xml:space="preserve">. </w:t>
      </w:r>
      <w:r w:rsidR="00953E65" w:rsidRPr="00281D62">
        <w:rPr>
          <w:rFonts w:asciiTheme="minorHAnsi" w:hAnsiTheme="minorHAnsi" w:cs="Arial"/>
        </w:rPr>
        <w:t xml:space="preserve">Wynagrodzenie będzie płatne przelewem na rachunek bankowy wskazany przez Wykonawcę w terminie 21 dni od dnia otrzymania faktury. </w:t>
      </w:r>
    </w:p>
    <w:p w:rsidR="00953E65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5.</w:t>
      </w:r>
      <w:r w:rsidR="00953E65" w:rsidRPr="00281D62">
        <w:rPr>
          <w:rFonts w:asciiTheme="minorHAnsi" w:hAnsiTheme="minorHAnsi" w:cs="Arial"/>
        </w:rPr>
        <w:t xml:space="preserve">Za nieterminowe płatności, Wykonawca ma prawo naliczyć odsetki ustawowe. </w:t>
      </w:r>
    </w:p>
    <w:p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Rozstrzyganie sporów i prawo właściwe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Wszelkie spory wynikające z niniejszej Umowy lub z nią związane, które nie mogą być rozstrz</w:t>
      </w:r>
      <w:r w:rsidRPr="00281D62">
        <w:rPr>
          <w:rFonts w:asciiTheme="minorHAnsi" w:hAnsiTheme="minorHAnsi" w:cs="Arial"/>
        </w:rPr>
        <w:t>y</w:t>
      </w:r>
      <w:r w:rsidRPr="00281D62">
        <w:rPr>
          <w:rFonts w:asciiTheme="minorHAnsi" w:hAnsiTheme="minorHAnsi" w:cs="Arial"/>
        </w:rPr>
        <w:t>gnięte polubownie, będą podlegały wyłącznej jurysdykcji sądu właściwego dla Beneficjenta.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Niniejsza Umowa podlega prawu obowiązującemu w kraju Beneficjenta.</w:t>
      </w:r>
    </w:p>
    <w:p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6</w:t>
      </w:r>
      <w:r w:rsidR="00A702E6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Ochrona danych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lastRenderedPageBreak/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Beneficjent jest świadomy faktu, że jest administratorem danych osobowych przekazywanych Audytorowi w celu realizacji Umowy. Beneficjent powierza </w:t>
      </w:r>
      <w:r w:rsidR="00A702E6" w:rsidRPr="00281D62">
        <w:rPr>
          <w:rFonts w:asciiTheme="minorHAnsi" w:hAnsiTheme="minorHAnsi" w:cs="Arial"/>
        </w:rPr>
        <w:t xml:space="preserve">Wykonawcy </w:t>
      </w:r>
      <w:r w:rsidRPr="00281D62">
        <w:rPr>
          <w:rFonts w:asciiTheme="minorHAnsi" w:hAnsiTheme="minorHAnsi" w:cs="Arial"/>
        </w:rPr>
        <w:t>przetwarzanie tych danych osobowych.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ogranicza dostęp do danych powierzonych przez Beneficjenta personelowi absolu</w:t>
      </w:r>
      <w:r w:rsidRPr="00281D62">
        <w:rPr>
          <w:rFonts w:asciiTheme="minorHAnsi" w:hAnsiTheme="minorHAnsi" w:cs="Arial"/>
        </w:rPr>
        <w:t>t</w:t>
      </w:r>
      <w:r w:rsidRPr="00281D62">
        <w:rPr>
          <w:rFonts w:asciiTheme="minorHAnsi" w:hAnsiTheme="minorHAnsi" w:cs="Arial"/>
        </w:rPr>
        <w:t>nie niezbędnemu do wykonania, zarządzania i monitorowania Umowy oraz zapewnia, że ​​osoby te zobowiązały się do zachowania poufności.</w:t>
      </w:r>
    </w:p>
    <w:p w:rsidR="0014409D" w:rsidRPr="00281D62" w:rsidRDefault="0014409D" w:rsidP="00E2531B">
      <w:pPr>
        <w:pStyle w:val="Default"/>
        <w:rPr>
          <w:rFonts w:asciiTheme="minorHAnsi" w:hAnsiTheme="minorHAnsi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jest świadomy faktu, że jego dane osobowe będą przetwarzane przez organy odp</w:t>
      </w:r>
      <w:r w:rsidRPr="00281D62">
        <w:rPr>
          <w:rFonts w:asciiTheme="minorHAnsi" w:hAnsiTheme="minorHAnsi" w:cs="Arial"/>
        </w:rPr>
        <w:t>o</w:t>
      </w:r>
      <w:r w:rsidRPr="00281D62">
        <w:rPr>
          <w:rFonts w:asciiTheme="minorHAnsi" w:hAnsiTheme="minorHAnsi" w:cs="Arial"/>
        </w:rPr>
        <w:t>wiedzialne za wdrażanie Programu, to znaczy przez Instytucję Zarządzającą, Wspólny Sekretariat Techniczny. Dane te będą przetwarzane w związku z weryfikacją raportów z realizacji projektu, rozliczeniem wydatków poniesionych przez beneficjenta i przeprowadzeniem kontroli system</w:t>
      </w:r>
      <w:r w:rsidRPr="00281D62">
        <w:rPr>
          <w:rFonts w:asciiTheme="minorHAnsi" w:hAnsiTheme="minorHAnsi" w:cs="Arial"/>
        </w:rPr>
        <w:t>o</w:t>
      </w:r>
      <w:r w:rsidRPr="00281D62">
        <w:rPr>
          <w:rFonts w:asciiTheme="minorHAnsi" w:hAnsiTheme="minorHAnsi" w:cs="Arial"/>
        </w:rPr>
        <w:t>wych. Administratorem tych danych osobowych jest minister właściwy do spraw rozwoju regi</w:t>
      </w:r>
      <w:r w:rsidRPr="00281D62">
        <w:rPr>
          <w:rFonts w:asciiTheme="minorHAnsi" w:hAnsiTheme="minorHAnsi" w:cs="Arial"/>
        </w:rPr>
        <w:t>o</w:t>
      </w:r>
      <w:r w:rsidRPr="00281D62">
        <w:rPr>
          <w:rFonts w:asciiTheme="minorHAnsi" w:hAnsiTheme="minorHAnsi" w:cs="Arial"/>
        </w:rPr>
        <w:t>nalnego w Polsce z siedzibą w Warszawie przy ul. Wspólnej 2/4, 00-926 Warszawa. Adres e-mail Inspektora Ochrony</w:t>
      </w:r>
      <w:r w:rsidRPr="00281D62">
        <w:rPr>
          <w:rFonts w:asciiTheme="minorHAnsi" w:hAnsiTheme="minorHAnsi"/>
        </w:rPr>
        <w:t xml:space="preserve"> Danych: </w:t>
      </w:r>
      <w:hyperlink r:id="rId8" w:history="1">
        <w:r w:rsidRPr="00281D62">
          <w:rPr>
            <w:rStyle w:val="Hipercze"/>
            <w:rFonts w:asciiTheme="minorHAnsi" w:hAnsiTheme="minorHAnsi"/>
          </w:rPr>
          <w:t>iod@miir.gov.pl</w:t>
        </w:r>
      </w:hyperlink>
      <w:r w:rsidRPr="00281D62">
        <w:rPr>
          <w:rFonts w:asciiTheme="minorHAnsi" w:hAnsiTheme="minorHAnsi"/>
        </w:rPr>
        <w:t>.</w:t>
      </w:r>
    </w:p>
    <w:p w:rsidR="0014409D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Wykonawca</w:t>
      </w:r>
      <w:r w:rsidR="0014409D" w:rsidRPr="00281D62">
        <w:rPr>
          <w:rFonts w:asciiTheme="minorHAnsi" w:hAnsiTheme="minorHAnsi" w:cs="Arial"/>
        </w:rPr>
        <w:t xml:space="preserve"> może uzyskać dostęp do swoich danych, może także je uzupełniać, aktualizować lub poprawiać.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Szczegóły dotyczące powierzenia przetwarzania danych osobowych będą uzgadniane między stronami zgodnie z przepisami obowiązującymi w danym kraju</w:t>
      </w:r>
      <w:r w:rsidRPr="00281D62">
        <w:rPr>
          <w:rFonts w:asciiTheme="minorHAnsi" w:hAnsiTheme="minorHAnsi" w:cs="Arial"/>
          <w:vertAlign w:val="superscript"/>
        </w:rPr>
        <w:footnoteReference w:id="2"/>
      </w:r>
      <w:r w:rsidRPr="00281D62">
        <w:rPr>
          <w:rFonts w:asciiTheme="minorHAnsi" w:hAnsiTheme="minorHAnsi" w:cs="Arial"/>
        </w:rPr>
        <w:t>.</w:t>
      </w:r>
    </w:p>
    <w:p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:rsidR="00B55A70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7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Zmiana umowy </w:t>
      </w:r>
    </w:p>
    <w:p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>Wszelkie zmiany i uzupełnienia treści niniejszej umowy, wymagają aneksu sporządzonego z z</w:t>
      </w:r>
      <w:r w:rsidR="00B55A70" w:rsidRPr="00281D62">
        <w:rPr>
          <w:rFonts w:asciiTheme="minorHAnsi" w:hAnsiTheme="minorHAnsi" w:cs="Arial"/>
        </w:rPr>
        <w:t>a</w:t>
      </w:r>
      <w:r w:rsidR="00B55A70" w:rsidRPr="00281D62">
        <w:rPr>
          <w:rFonts w:asciiTheme="minorHAnsi" w:hAnsiTheme="minorHAnsi" w:cs="Arial"/>
        </w:rPr>
        <w:t xml:space="preserve">chowaniem formy pisemnej pod rygorem nieważności. </w:t>
      </w:r>
    </w:p>
    <w:p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>Niedopuszczalna jest zmiana postanowień zawartej umowy w stosunku do treści oferty, na po</w:t>
      </w:r>
      <w:r w:rsidR="00B55A70" w:rsidRPr="00281D62">
        <w:rPr>
          <w:rFonts w:asciiTheme="minorHAnsi" w:hAnsiTheme="minorHAnsi" w:cs="Arial"/>
        </w:rPr>
        <w:t>d</w:t>
      </w:r>
      <w:r w:rsidR="00B55A70" w:rsidRPr="00281D62">
        <w:rPr>
          <w:rFonts w:asciiTheme="minorHAnsi" w:hAnsiTheme="minorHAnsi" w:cs="Arial"/>
        </w:rPr>
        <w:t xml:space="preserve">stawie której dokonano wyboru Wykonawcy, za wyjątkiem poniższych przypadków: </w:t>
      </w:r>
    </w:p>
    <w:p w:rsidR="00F0797F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jeżeli zmianie ulegną powszechnie obowiązujące przepisy prawa w zakresie mającym wpływ na realizację przedmiotu umowy;</w:t>
      </w:r>
    </w:p>
    <w:p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nastąpi zmiana umów zawartych pomiędzy Zamawiającym a inną niż Wykonawca stroną, w szczególności zmiany postanowień umowy grantowej, zmiany dokumentów programowych Pr</w:t>
      </w:r>
      <w:r w:rsidR="00F0797F" w:rsidRPr="00281D62">
        <w:rPr>
          <w:rFonts w:asciiTheme="minorHAnsi" w:hAnsiTheme="minorHAnsi" w:cs="Arial"/>
        </w:rPr>
        <w:t>o</w:t>
      </w:r>
      <w:r w:rsidR="00F0797F" w:rsidRPr="00281D62">
        <w:rPr>
          <w:rFonts w:asciiTheme="minorHAnsi" w:hAnsiTheme="minorHAnsi" w:cs="Arial"/>
        </w:rPr>
        <w:t>gramu Współpracy Transgranicznej Polska-Białoruś-Ukraina 2014-2020, w zakresie mającym w</w:t>
      </w:r>
      <w:r w:rsidR="00F0797F" w:rsidRPr="00281D62">
        <w:rPr>
          <w:rFonts w:asciiTheme="minorHAnsi" w:hAnsiTheme="minorHAnsi" w:cs="Arial"/>
        </w:rPr>
        <w:t>y</w:t>
      </w:r>
      <w:r w:rsidR="00F0797F" w:rsidRPr="00281D62">
        <w:rPr>
          <w:rFonts w:asciiTheme="minorHAnsi" w:hAnsiTheme="minorHAnsi" w:cs="Arial"/>
        </w:rPr>
        <w:t>łącznie bezpośredni wpływ na realizację przedmiotu umowy. Zmiany mogą dotyczyć w szczególn</w:t>
      </w:r>
      <w:r w:rsidR="00F0797F" w:rsidRPr="00281D62">
        <w:rPr>
          <w:rFonts w:asciiTheme="minorHAnsi" w:hAnsiTheme="minorHAnsi" w:cs="Arial"/>
        </w:rPr>
        <w:t>o</w:t>
      </w:r>
      <w:r w:rsidR="00F0797F" w:rsidRPr="00281D62">
        <w:rPr>
          <w:rFonts w:asciiTheme="minorHAnsi" w:hAnsiTheme="minorHAnsi" w:cs="Arial"/>
        </w:rPr>
        <w:t>ści zasad kwalifikowalności wydatków, katalogu wydatków kwalifikowanych, wzorów sprawozdań, dokumentowania wydatków;</w:t>
      </w:r>
    </w:p>
    <w:p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zmianie uległy stawki podatku VAT;</w:t>
      </w:r>
    </w:p>
    <w:p w:rsidR="0043202B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 xml:space="preserve">w przypadku niezależnych od stron okoliczności (tj. choroba, wypadki losowe, nieprzewidziane zmiany organizacyjne) powodujących zmianę </w:t>
      </w:r>
      <w:r w:rsidR="00A702E6" w:rsidRPr="00281D62">
        <w:rPr>
          <w:rFonts w:asciiTheme="minorHAnsi" w:hAnsiTheme="minorHAnsi" w:cs="Arial"/>
        </w:rPr>
        <w:t>Wykonawcy</w:t>
      </w:r>
      <w:r w:rsidR="00F0797F" w:rsidRPr="00281D62">
        <w:rPr>
          <w:rFonts w:asciiTheme="minorHAnsi" w:hAnsiTheme="minorHAnsi" w:cs="Arial"/>
        </w:rPr>
        <w:t xml:space="preserve"> - wskazana osoba/osoby powinny p</w:t>
      </w:r>
      <w:r w:rsidR="00F0797F" w:rsidRPr="00281D62">
        <w:rPr>
          <w:rFonts w:asciiTheme="minorHAnsi" w:hAnsiTheme="minorHAnsi" w:cs="Arial"/>
        </w:rPr>
        <w:t>o</w:t>
      </w:r>
      <w:r w:rsidR="00F0797F" w:rsidRPr="00281D62">
        <w:rPr>
          <w:rFonts w:asciiTheme="minorHAnsi" w:hAnsiTheme="minorHAnsi" w:cs="Arial"/>
        </w:rPr>
        <w:t>siadać doświadczenie nie gorsze niż osoba/osoby wskazana/wskazane w ofercie oraz spełniać w</w:t>
      </w:r>
      <w:r w:rsidR="00F0797F" w:rsidRPr="00281D62">
        <w:rPr>
          <w:rFonts w:asciiTheme="minorHAnsi" w:hAnsiTheme="minorHAnsi" w:cs="Arial"/>
        </w:rPr>
        <w:t>a</w:t>
      </w:r>
      <w:r w:rsidR="00F0797F" w:rsidRPr="00281D62">
        <w:rPr>
          <w:rFonts w:asciiTheme="minorHAnsi" w:hAnsiTheme="minorHAnsi" w:cs="Arial"/>
        </w:rPr>
        <w:t>runki udziału określone w zapytaniu ofertowym.</w:t>
      </w:r>
      <w:r w:rsidR="00F0797F" w:rsidRPr="00281D62">
        <w:rPr>
          <w:rFonts w:asciiTheme="minorHAnsi" w:hAnsiTheme="minorHAnsi" w:cs="Arial"/>
        </w:rPr>
        <w:br/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Sporządzono w języku polskim w dwóch egzemplarzach,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po jednym dla każdej ze Stron.</w:t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ind w:hanging="709"/>
        <w:rPr>
          <w:rFonts w:asciiTheme="minorHAnsi" w:hAnsiTheme="minorHAnsi"/>
          <w:sz w:val="24"/>
          <w:szCs w:val="24"/>
        </w:rPr>
      </w:pP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>ZAŁĄCZNIKI:</w:t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Zapytanie ofertowe</w:t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="00F0797F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Oferta Wykonawcy</w:t>
      </w:r>
    </w:p>
    <w:p w:rsidR="00E2531B" w:rsidRPr="00281D62" w:rsidRDefault="00E2531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9501" w:type="dxa"/>
        <w:tblLayout w:type="fixed"/>
        <w:tblLook w:val="0000"/>
      </w:tblPr>
      <w:tblGrid>
        <w:gridCol w:w="1418"/>
        <w:gridCol w:w="2977"/>
        <w:gridCol w:w="1417"/>
        <w:gridCol w:w="3689"/>
      </w:tblGrid>
      <w:tr w:rsidR="004F517B" w:rsidRPr="00281D62" w:rsidTr="00A6696A">
        <w:tc>
          <w:tcPr>
            <w:tcW w:w="4395" w:type="dxa"/>
            <w:gridSpan w:val="2"/>
          </w:tcPr>
          <w:p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 xml:space="preserve">Ze strony </w:t>
            </w:r>
            <w:r w:rsidR="00A702E6" w:rsidRPr="00281D62">
              <w:rPr>
                <w:rFonts w:asciiTheme="minorHAnsi" w:hAnsiTheme="minorHAnsi"/>
                <w:sz w:val="24"/>
                <w:szCs w:val="24"/>
              </w:rPr>
              <w:t>Wykonawcy</w:t>
            </w:r>
          </w:p>
        </w:tc>
        <w:tc>
          <w:tcPr>
            <w:tcW w:w="5106" w:type="dxa"/>
            <w:gridSpan w:val="2"/>
          </w:tcPr>
          <w:p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Ze strony Beneficjenta</w:t>
            </w: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F517B" w:rsidRPr="00281D62" w:rsidRDefault="004F517B" w:rsidP="00F0797F">
      <w:pPr>
        <w:spacing w:after="95" w:line="259" w:lineRule="auto"/>
        <w:ind w:left="0" w:right="539" w:firstLine="0"/>
        <w:rPr>
          <w:rFonts w:asciiTheme="minorHAnsi" w:hAnsiTheme="minorHAnsi" w:cs="Times New Roman"/>
          <w:sz w:val="24"/>
          <w:szCs w:val="24"/>
        </w:rPr>
      </w:pPr>
    </w:p>
    <w:sectPr w:rsidR="004F517B" w:rsidRPr="00281D62" w:rsidSect="00570626">
      <w:headerReference w:type="default" r:id="rId9"/>
      <w:footerReference w:type="default" r:id="rId10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8E2" w:rsidRDefault="003748E2" w:rsidP="001E3DA9">
      <w:pPr>
        <w:spacing w:after="0" w:line="240" w:lineRule="auto"/>
      </w:pPr>
      <w:r>
        <w:separator/>
      </w:r>
    </w:p>
  </w:endnote>
  <w:endnote w:type="continuationSeparator" w:id="1">
    <w:p w:rsidR="003748E2" w:rsidRDefault="003748E2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22" w:rsidRPr="00281A33" w:rsidRDefault="00A02622" w:rsidP="00281A33">
    <w:pPr>
      <w:pStyle w:val="Stopka"/>
      <w:jc w:val="center"/>
    </w:pPr>
    <w:r w:rsidRPr="00281A33">
      <w:rPr>
        <w:bCs/>
      </w:rPr>
      <w:t xml:space="preserve">Zadanie będzie realizowane przy wsparciu finansowym Unii Europejskiej </w:t>
    </w:r>
    <w:r>
      <w:rPr>
        <w:bCs/>
      </w:rPr>
      <w:br/>
    </w:r>
    <w:r w:rsidRPr="00281A33">
      <w:rPr>
        <w:bCs/>
      </w:rPr>
      <w:t>w ramach Programu Współpracy Transgranicznej Polska-Białoruś-Ukraina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8E2" w:rsidRDefault="003748E2" w:rsidP="001E3DA9">
      <w:pPr>
        <w:spacing w:after="0" w:line="240" w:lineRule="auto"/>
      </w:pPr>
      <w:r>
        <w:separator/>
      </w:r>
    </w:p>
  </w:footnote>
  <w:footnote w:type="continuationSeparator" w:id="1">
    <w:p w:rsidR="003748E2" w:rsidRDefault="003748E2" w:rsidP="001E3DA9">
      <w:pPr>
        <w:spacing w:after="0" w:line="240" w:lineRule="auto"/>
      </w:pPr>
      <w:r>
        <w:continuationSeparator/>
      </w:r>
    </w:p>
  </w:footnote>
  <w:footnote w:id="2">
    <w:p w:rsidR="0014409D" w:rsidRPr="0072286D" w:rsidRDefault="0014409D" w:rsidP="0014409D">
      <w:pPr>
        <w:pStyle w:val="Tekstprzypisudolnego"/>
      </w:pPr>
      <w:r>
        <w:rPr>
          <w:rStyle w:val="Odwoanieprzypisudolnego"/>
        </w:rPr>
        <w:footnoteRef/>
      </w:r>
      <w:r w:rsidRPr="0072286D">
        <w:t>Zgodnie z</w:t>
      </w:r>
      <w:r>
        <w:t> </w:t>
      </w:r>
      <w:r w:rsidRPr="0072286D">
        <w:t xml:space="preserve">rozporządzeniem </w:t>
      </w:r>
      <w:r w:rsidRPr="005D0A7C">
        <w:t>Parlamentu Europejskiego i</w:t>
      </w:r>
      <w:r>
        <w:t> </w:t>
      </w:r>
      <w:r w:rsidRPr="005D0A7C">
        <w:t>Rady (UE) 2016/679</w:t>
      </w:r>
      <w:r w:rsidRPr="0072286D">
        <w:t xml:space="preserve">, zwanym dalej </w:t>
      </w:r>
      <w:r>
        <w:t>RODO</w:t>
      </w:r>
      <w:r w:rsidRPr="0072286D">
        <w:t xml:space="preserve"> lub </w:t>
      </w:r>
      <w:r>
        <w:t>prawem kr</w:t>
      </w:r>
      <w:r>
        <w:t>a</w:t>
      </w:r>
      <w:r>
        <w:t>jowym obowiązującym</w:t>
      </w:r>
      <w:r w:rsidRPr="0072286D">
        <w:t xml:space="preserve"> w</w:t>
      </w:r>
      <w:r>
        <w:t> </w:t>
      </w:r>
      <w:r w:rsidRPr="00571E4E">
        <w:t>danym kraju).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22" w:rsidRDefault="00A02622">
    <w:pPr>
      <w:pStyle w:val="Nagwek"/>
    </w:pPr>
  </w:p>
  <w:p w:rsidR="00A02622" w:rsidRPr="00507CFD" w:rsidRDefault="00AD2C8D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 w:rsidRPr="00410C98">
      <w:rPr>
        <w:noProof/>
      </w:rPr>
      <w:drawing>
        <wp:inline distT="0" distB="0" distL="0" distR="0">
          <wp:extent cx="2501900" cy="66040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70657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390CAB"/>
    <w:multiLevelType w:val="hybridMultilevel"/>
    <w:tmpl w:val="3B44E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44BBE"/>
    <w:multiLevelType w:val="hybridMultilevel"/>
    <w:tmpl w:val="0A9420FA"/>
    <w:lvl w:ilvl="0" w:tplc="8A6E4916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08E7A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A5CAA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0E01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6830A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A0A4E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28E9E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E5D24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4E76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CF513A"/>
    <w:multiLevelType w:val="hybridMultilevel"/>
    <w:tmpl w:val="DFC8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C1651"/>
    <w:multiLevelType w:val="hybridMultilevel"/>
    <w:tmpl w:val="9C62DAA2"/>
    <w:lvl w:ilvl="0" w:tplc="286E54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2C23F8">
      <w:start w:val="1"/>
      <w:numFmt w:val="decimal"/>
      <w:lvlText w:val="%2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E514C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83418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A4152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0BFC0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C0640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01EEA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898A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47666"/>
    <w:multiLevelType w:val="hybridMultilevel"/>
    <w:tmpl w:val="F7DEC62A"/>
    <w:lvl w:ilvl="0" w:tplc="CDB2CC58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E522A">
      <w:start w:val="1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42D78">
      <w:start w:val="1"/>
      <w:numFmt w:val="bullet"/>
      <w:lvlText w:val="-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AF428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0B04E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8E2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EC00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241B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60C2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4A08E9"/>
    <w:multiLevelType w:val="hybridMultilevel"/>
    <w:tmpl w:val="B3263942"/>
    <w:lvl w:ilvl="0" w:tplc="9FFE5798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9" w:hanging="360"/>
      </w:pPr>
    </w:lvl>
    <w:lvl w:ilvl="2" w:tplc="0415001B" w:tentative="1">
      <w:start w:val="1"/>
      <w:numFmt w:val="lowerRoman"/>
      <w:lvlText w:val="%3."/>
      <w:lvlJc w:val="right"/>
      <w:pPr>
        <w:ind w:left="1989" w:hanging="180"/>
      </w:pPr>
    </w:lvl>
    <w:lvl w:ilvl="3" w:tplc="0415000F" w:tentative="1">
      <w:start w:val="1"/>
      <w:numFmt w:val="decimal"/>
      <w:lvlText w:val="%4."/>
      <w:lvlJc w:val="left"/>
      <w:pPr>
        <w:ind w:left="2709" w:hanging="360"/>
      </w:pPr>
    </w:lvl>
    <w:lvl w:ilvl="4" w:tplc="04150019" w:tentative="1">
      <w:start w:val="1"/>
      <w:numFmt w:val="lowerLetter"/>
      <w:lvlText w:val="%5."/>
      <w:lvlJc w:val="left"/>
      <w:pPr>
        <w:ind w:left="3429" w:hanging="360"/>
      </w:pPr>
    </w:lvl>
    <w:lvl w:ilvl="5" w:tplc="0415001B" w:tentative="1">
      <w:start w:val="1"/>
      <w:numFmt w:val="lowerRoman"/>
      <w:lvlText w:val="%6."/>
      <w:lvlJc w:val="right"/>
      <w:pPr>
        <w:ind w:left="4149" w:hanging="180"/>
      </w:pPr>
    </w:lvl>
    <w:lvl w:ilvl="6" w:tplc="0415000F" w:tentative="1">
      <w:start w:val="1"/>
      <w:numFmt w:val="decimal"/>
      <w:lvlText w:val="%7."/>
      <w:lvlJc w:val="left"/>
      <w:pPr>
        <w:ind w:left="4869" w:hanging="360"/>
      </w:pPr>
    </w:lvl>
    <w:lvl w:ilvl="7" w:tplc="04150019" w:tentative="1">
      <w:start w:val="1"/>
      <w:numFmt w:val="lowerLetter"/>
      <w:lvlText w:val="%8."/>
      <w:lvlJc w:val="left"/>
      <w:pPr>
        <w:ind w:left="5589" w:hanging="360"/>
      </w:pPr>
    </w:lvl>
    <w:lvl w:ilvl="8" w:tplc="0415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8">
    <w:nsid w:val="1055374D"/>
    <w:multiLevelType w:val="hybridMultilevel"/>
    <w:tmpl w:val="A37C5556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B573EE"/>
    <w:multiLevelType w:val="hybridMultilevel"/>
    <w:tmpl w:val="9DC4CF30"/>
    <w:lvl w:ilvl="0" w:tplc="FA9AAD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A7D34">
      <w:start w:val="1"/>
      <w:numFmt w:val="decimal"/>
      <w:lvlRestart w:val="0"/>
      <w:lvlText w:val="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8649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158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894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08ED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A255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4815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699C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0A1F9C"/>
    <w:multiLevelType w:val="hybridMultilevel"/>
    <w:tmpl w:val="AFD071AE"/>
    <w:lvl w:ilvl="0" w:tplc="9DF09FBC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F0D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A97E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4CAE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EE7A2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0E953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868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E0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EC85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46B7DCA"/>
    <w:multiLevelType w:val="hybridMultilevel"/>
    <w:tmpl w:val="E7066EAE"/>
    <w:lvl w:ilvl="0" w:tplc="9E746B8C">
      <w:start w:val="1"/>
      <w:numFmt w:val="decimal"/>
      <w:lvlText w:val="%1.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EB2C8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E88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64DD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AF84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88F9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EA3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C2FA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6C8C0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CD03E1"/>
    <w:multiLevelType w:val="hybridMultilevel"/>
    <w:tmpl w:val="FD38E64A"/>
    <w:lvl w:ilvl="0" w:tplc="2492715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FEBA1C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276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AF29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93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4A60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E03A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8AA2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3C7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065138"/>
    <w:multiLevelType w:val="multilevel"/>
    <w:tmpl w:val="38FC6CCE"/>
    <w:lvl w:ilvl="0">
      <w:start w:val="1"/>
      <w:numFmt w:val="decimal"/>
      <w:lvlText w:val="%1"/>
      <w:lvlJc w:val="left"/>
      <w:pPr>
        <w:ind w:left="495" w:hanging="495"/>
      </w:pPr>
      <w:rPr>
        <w:rFonts w:eastAsia="Cambria" w:cs="Cambria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eastAsia="Cambria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</w:rPr>
    </w:lvl>
  </w:abstractNum>
  <w:abstractNum w:abstractNumId="14">
    <w:nsid w:val="1C1A3DAA"/>
    <w:multiLevelType w:val="hybridMultilevel"/>
    <w:tmpl w:val="CCEE4250"/>
    <w:lvl w:ilvl="0" w:tplc="71042B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689D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BC3BAE">
      <w:start w:val="1"/>
      <w:numFmt w:val="lowerLetter"/>
      <w:lvlRestart w:val="0"/>
      <w:lvlText w:val="%3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48C2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63DE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2673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803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6B90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4416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E3F19E5"/>
    <w:multiLevelType w:val="hybridMultilevel"/>
    <w:tmpl w:val="50AA1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CF2E7C"/>
    <w:multiLevelType w:val="hybridMultilevel"/>
    <w:tmpl w:val="32CC2FD0"/>
    <w:lvl w:ilvl="0" w:tplc="A31E3FF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C590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4DC9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2BED6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E95E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3C0ED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28A1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84E0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785E9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F664418"/>
    <w:multiLevelType w:val="hybridMultilevel"/>
    <w:tmpl w:val="34CE1D44"/>
    <w:lvl w:ilvl="0" w:tplc="2EA858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0858">
      <w:start w:val="1"/>
      <w:numFmt w:val="decimal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C8C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2B97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03A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85EA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019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2795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81D1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626475"/>
    <w:multiLevelType w:val="hybridMultilevel"/>
    <w:tmpl w:val="596E48C8"/>
    <w:lvl w:ilvl="0" w:tplc="6EDC67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835E0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090C0">
      <w:start w:val="1"/>
      <w:numFmt w:val="lowerLetter"/>
      <w:lvlRestart w:val="0"/>
      <w:lvlText w:val="%3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BCB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848B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2C378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6E76A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01D1E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E5920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A4A71D7"/>
    <w:multiLevelType w:val="hybridMultilevel"/>
    <w:tmpl w:val="06B82E54"/>
    <w:lvl w:ilvl="0" w:tplc="A4F03520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2CBAE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0687A4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ACE4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8F0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E18F2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10962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4365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C108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106D58"/>
    <w:multiLevelType w:val="hybridMultilevel"/>
    <w:tmpl w:val="24EE1088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05016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515283"/>
    <w:multiLevelType w:val="hybridMultilevel"/>
    <w:tmpl w:val="44587938"/>
    <w:lvl w:ilvl="0" w:tplc="FB687A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2A8E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46CF0">
      <w:start w:val="1"/>
      <w:numFmt w:val="lowerLetter"/>
      <w:lvlText w:val="%3)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4632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527F7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09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0DA1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486C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E056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7034C8"/>
    <w:multiLevelType w:val="multilevel"/>
    <w:tmpl w:val="19DA4710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51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eastAsia="Times New Roman" w:hint="default"/>
      </w:rPr>
    </w:lvl>
  </w:abstractNum>
  <w:abstractNum w:abstractNumId="24">
    <w:nsid w:val="47AD089B"/>
    <w:multiLevelType w:val="hybridMultilevel"/>
    <w:tmpl w:val="B05EB4CA"/>
    <w:lvl w:ilvl="0" w:tplc="51E4305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3AF2">
      <w:start w:val="1"/>
      <w:numFmt w:val="decimal"/>
      <w:lvlText w:val="%2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A3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CE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AA12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685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2AB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2B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E1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03161B"/>
    <w:multiLevelType w:val="hybridMultilevel"/>
    <w:tmpl w:val="8896787E"/>
    <w:lvl w:ilvl="0" w:tplc="FC4C765A">
      <w:start w:val="1"/>
      <w:numFmt w:val="decimal"/>
      <w:lvlText w:val="%1."/>
      <w:lvlJc w:val="left"/>
      <w:pPr>
        <w:ind w:left="4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3249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8901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E46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6DAC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343D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E0D1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0E9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2E2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D66977"/>
    <w:multiLevelType w:val="hybridMultilevel"/>
    <w:tmpl w:val="7562B8F4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64568DD"/>
    <w:multiLevelType w:val="hybridMultilevel"/>
    <w:tmpl w:val="49083A6C"/>
    <w:lvl w:ilvl="0" w:tplc="AD6C72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2806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45940">
      <w:start w:val="1"/>
      <w:numFmt w:val="bullet"/>
      <w:lvlRestart w:val="0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E295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8BC6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36C91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5CC592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AC0E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EC16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E2E6754"/>
    <w:multiLevelType w:val="hybridMultilevel"/>
    <w:tmpl w:val="9E00D696"/>
    <w:lvl w:ilvl="0" w:tplc="AF8ADED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2AED4">
      <w:start w:val="4"/>
      <w:numFmt w:val="lowerLetter"/>
      <w:lvlText w:val="%2)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E873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A92B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8DA4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3C70A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AE8F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AD4E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634A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4D5332"/>
    <w:multiLevelType w:val="hybridMultilevel"/>
    <w:tmpl w:val="D2D4B06C"/>
    <w:lvl w:ilvl="0" w:tplc="D218831E">
      <w:start w:val="4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C4A30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2E4F6">
      <w:start w:val="1"/>
      <w:numFmt w:val="lowerLetter"/>
      <w:lvlText w:val="%3)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F28550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EB56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21B5C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8C54E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6D932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29FC2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1A17FF"/>
    <w:multiLevelType w:val="hybridMultilevel"/>
    <w:tmpl w:val="AF027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74DEB"/>
    <w:multiLevelType w:val="hybridMultilevel"/>
    <w:tmpl w:val="DCBEF486"/>
    <w:lvl w:ilvl="0" w:tplc="0415000F">
      <w:start w:val="1"/>
      <w:numFmt w:val="decimal"/>
      <w:lvlText w:val="%1.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62E4A39"/>
    <w:multiLevelType w:val="hybridMultilevel"/>
    <w:tmpl w:val="521A4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43808"/>
    <w:multiLevelType w:val="hybridMultilevel"/>
    <w:tmpl w:val="79D4158A"/>
    <w:lvl w:ilvl="0" w:tplc="51802668">
      <w:start w:val="1"/>
      <w:numFmt w:val="decimal"/>
      <w:lvlText w:val="%1."/>
      <w:lvlJc w:val="left"/>
      <w:pPr>
        <w:ind w:left="179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78620E55"/>
    <w:multiLevelType w:val="hybridMultilevel"/>
    <w:tmpl w:val="11681B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1442F"/>
    <w:multiLevelType w:val="hybridMultilevel"/>
    <w:tmpl w:val="19286FD0"/>
    <w:lvl w:ilvl="0" w:tplc="18469654">
      <w:start w:val="1"/>
      <w:numFmt w:val="decimal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A26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58A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CF1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2BF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40C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012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030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0F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CFA4BED"/>
    <w:multiLevelType w:val="hybridMultilevel"/>
    <w:tmpl w:val="CC4AAD90"/>
    <w:lvl w:ilvl="0" w:tplc="51E43050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8EECA">
      <w:start w:val="1"/>
      <w:numFmt w:val="decimal"/>
      <w:lvlText w:val="%2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2004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C8268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86448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89ABA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0E07FA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0C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C1A02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35"/>
  </w:num>
  <w:num w:numId="4">
    <w:abstractNumId w:val="10"/>
  </w:num>
  <w:num w:numId="5">
    <w:abstractNumId w:val="29"/>
  </w:num>
  <w:num w:numId="6">
    <w:abstractNumId w:val="18"/>
  </w:num>
  <w:num w:numId="7">
    <w:abstractNumId w:val="28"/>
  </w:num>
  <w:num w:numId="8">
    <w:abstractNumId w:val="12"/>
  </w:num>
  <w:num w:numId="9">
    <w:abstractNumId w:val="5"/>
  </w:num>
  <w:num w:numId="10">
    <w:abstractNumId w:val="27"/>
  </w:num>
  <w:num w:numId="11">
    <w:abstractNumId w:val="14"/>
  </w:num>
  <w:num w:numId="12">
    <w:abstractNumId w:val="36"/>
  </w:num>
  <w:num w:numId="13">
    <w:abstractNumId w:val="3"/>
  </w:num>
  <w:num w:numId="14">
    <w:abstractNumId w:val="11"/>
  </w:num>
  <w:num w:numId="15">
    <w:abstractNumId w:val="6"/>
  </w:num>
  <w:num w:numId="16">
    <w:abstractNumId w:val="17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9"/>
  </w:num>
  <w:num w:numId="22">
    <w:abstractNumId w:val="31"/>
  </w:num>
  <w:num w:numId="23">
    <w:abstractNumId w:val="7"/>
  </w:num>
  <w:num w:numId="24">
    <w:abstractNumId w:val="33"/>
  </w:num>
  <w:num w:numId="25">
    <w:abstractNumId w:val="30"/>
  </w:num>
  <w:num w:numId="26">
    <w:abstractNumId w:val="32"/>
  </w:num>
  <w:num w:numId="27">
    <w:abstractNumId w:val="8"/>
  </w:num>
  <w:num w:numId="28">
    <w:abstractNumId w:val="26"/>
  </w:num>
  <w:num w:numId="29">
    <w:abstractNumId w:val="4"/>
  </w:num>
  <w:num w:numId="30">
    <w:abstractNumId w:val="15"/>
  </w:num>
  <w:num w:numId="31">
    <w:abstractNumId w:val="34"/>
  </w:num>
  <w:num w:numId="32">
    <w:abstractNumId w:val="0"/>
  </w:num>
  <w:num w:numId="33">
    <w:abstractNumId w:val="19"/>
  </w:num>
  <w:num w:numId="34">
    <w:abstractNumId w:val="23"/>
  </w:num>
  <w:num w:numId="35">
    <w:abstractNumId w:val="13"/>
  </w:num>
  <w:num w:numId="36">
    <w:abstractNumId w:val="0"/>
  </w:num>
  <w:num w:numId="37">
    <w:abstractNumId w:val="0"/>
  </w:num>
  <w:num w:numId="38">
    <w:abstractNumId w:val="2"/>
  </w:num>
  <w:num w:numId="39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137C0"/>
    <w:rsid w:val="00000C24"/>
    <w:rsid w:val="0000628A"/>
    <w:rsid w:val="00006362"/>
    <w:rsid w:val="00011571"/>
    <w:rsid w:val="00021CCB"/>
    <w:rsid w:val="00023B88"/>
    <w:rsid w:val="000267D7"/>
    <w:rsid w:val="00032EDF"/>
    <w:rsid w:val="000347C6"/>
    <w:rsid w:val="00035D23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B3F4E"/>
    <w:rsid w:val="000C4CED"/>
    <w:rsid w:val="000D37DE"/>
    <w:rsid w:val="000E4A4F"/>
    <w:rsid w:val="000E5DFE"/>
    <w:rsid w:val="000E737F"/>
    <w:rsid w:val="000F6691"/>
    <w:rsid w:val="001105B0"/>
    <w:rsid w:val="00113DC8"/>
    <w:rsid w:val="001201D9"/>
    <w:rsid w:val="00132336"/>
    <w:rsid w:val="00132C86"/>
    <w:rsid w:val="0013541A"/>
    <w:rsid w:val="00136E9B"/>
    <w:rsid w:val="0014409D"/>
    <w:rsid w:val="00152C48"/>
    <w:rsid w:val="0016430B"/>
    <w:rsid w:val="0017041F"/>
    <w:rsid w:val="0018020D"/>
    <w:rsid w:val="001A4304"/>
    <w:rsid w:val="001A7BCF"/>
    <w:rsid w:val="001B2C45"/>
    <w:rsid w:val="001B5484"/>
    <w:rsid w:val="001C2CEF"/>
    <w:rsid w:val="001D3807"/>
    <w:rsid w:val="001D3A79"/>
    <w:rsid w:val="001D3AEE"/>
    <w:rsid w:val="001D5260"/>
    <w:rsid w:val="001E3DA9"/>
    <w:rsid w:val="001F2F1B"/>
    <w:rsid w:val="0020153E"/>
    <w:rsid w:val="002046B7"/>
    <w:rsid w:val="0020514B"/>
    <w:rsid w:val="0023020D"/>
    <w:rsid w:val="00233504"/>
    <w:rsid w:val="00234A7A"/>
    <w:rsid w:val="00237FFA"/>
    <w:rsid w:val="002414B5"/>
    <w:rsid w:val="00260489"/>
    <w:rsid w:val="0026262B"/>
    <w:rsid w:val="00263FF2"/>
    <w:rsid w:val="0027164E"/>
    <w:rsid w:val="00272D6E"/>
    <w:rsid w:val="00281A33"/>
    <w:rsid w:val="00281D62"/>
    <w:rsid w:val="00282513"/>
    <w:rsid w:val="00285D92"/>
    <w:rsid w:val="00286593"/>
    <w:rsid w:val="00290756"/>
    <w:rsid w:val="00291673"/>
    <w:rsid w:val="002A1AA0"/>
    <w:rsid w:val="002A216C"/>
    <w:rsid w:val="002C7F31"/>
    <w:rsid w:val="002D7557"/>
    <w:rsid w:val="002E2B2C"/>
    <w:rsid w:val="002E40B0"/>
    <w:rsid w:val="00305007"/>
    <w:rsid w:val="00307315"/>
    <w:rsid w:val="00310B6B"/>
    <w:rsid w:val="00310BFC"/>
    <w:rsid w:val="003212EB"/>
    <w:rsid w:val="00323162"/>
    <w:rsid w:val="00340670"/>
    <w:rsid w:val="0034593E"/>
    <w:rsid w:val="00347E2B"/>
    <w:rsid w:val="00351013"/>
    <w:rsid w:val="0035415D"/>
    <w:rsid w:val="0035472E"/>
    <w:rsid w:val="00355BE8"/>
    <w:rsid w:val="0036550A"/>
    <w:rsid w:val="00367FC5"/>
    <w:rsid w:val="003748E2"/>
    <w:rsid w:val="00390805"/>
    <w:rsid w:val="003966A8"/>
    <w:rsid w:val="003B0AFF"/>
    <w:rsid w:val="003B7B19"/>
    <w:rsid w:val="003C7C83"/>
    <w:rsid w:val="003D057D"/>
    <w:rsid w:val="003D5812"/>
    <w:rsid w:val="003E38EF"/>
    <w:rsid w:val="003F3931"/>
    <w:rsid w:val="003F799A"/>
    <w:rsid w:val="003F7A1F"/>
    <w:rsid w:val="00404E97"/>
    <w:rsid w:val="00425F4D"/>
    <w:rsid w:val="00431D9A"/>
    <w:rsid w:val="0043202B"/>
    <w:rsid w:val="00433A46"/>
    <w:rsid w:val="00441355"/>
    <w:rsid w:val="004417F0"/>
    <w:rsid w:val="0044354F"/>
    <w:rsid w:val="0046194B"/>
    <w:rsid w:val="00476839"/>
    <w:rsid w:val="00483263"/>
    <w:rsid w:val="004A6376"/>
    <w:rsid w:val="004B4E1E"/>
    <w:rsid w:val="004B7A50"/>
    <w:rsid w:val="004D1CA1"/>
    <w:rsid w:val="004D2A6C"/>
    <w:rsid w:val="004D609D"/>
    <w:rsid w:val="004E5D40"/>
    <w:rsid w:val="004F517B"/>
    <w:rsid w:val="00507CFD"/>
    <w:rsid w:val="00514B7E"/>
    <w:rsid w:val="00521AED"/>
    <w:rsid w:val="00531C9A"/>
    <w:rsid w:val="00532EE2"/>
    <w:rsid w:val="00543C5D"/>
    <w:rsid w:val="005475B1"/>
    <w:rsid w:val="00554526"/>
    <w:rsid w:val="00567E4C"/>
    <w:rsid w:val="00570626"/>
    <w:rsid w:val="00583052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06480"/>
    <w:rsid w:val="00610047"/>
    <w:rsid w:val="006155DC"/>
    <w:rsid w:val="006217BC"/>
    <w:rsid w:val="00625F5C"/>
    <w:rsid w:val="00632182"/>
    <w:rsid w:val="00632CA7"/>
    <w:rsid w:val="0063516B"/>
    <w:rsid w:val="006428D5"/>
    <w:rsid w:val="0064294E"/>
    <w:rsid w:val="00643382"/>
    <w:rsid w:val="0065332C"/>
    <w:rsid w:val="00654D8D"/>
    <w:rsid w:val="00657578"/>
    <w:rsid w:val="00657FBC"/>
    <w:rsid w:val="006661F4"/>
    <w:rsid w:val="006A181B"/>
    <w:rsid w:val="006D28E2"/>
    <w:rsid w:val="006F272F"/>
    <w:rsid w:val="00704DFD"/>
    <w:rsid w:val="007328EB"/>
    <w:rsid w:val="007570C9"/>
    <w:rsid w:val="00760386"/>
    <w:rsid w:val="00766173"/>
    <w:rsid w:val="0077002B"/>
    <w:rsid w:val="00770B9A"/>
    <w:rsid w:val="00773196"/>
    <w:rsid w:val="00782566"/>
    <w:rsid w:val="007874FB"/>
    <w:rsid w:val="00787C35"/>
    <w:rsid w:val="0079068B"/>
    <w:rsid w:val="007B70AB"/>
    <w:rsid w:val="007D6BED"/>
    <w:rsid w:val="007E15A9"/>
    <w:rsid w:val="00823E76"/>
    <w:rsid w:val="00825799"/>
    <w:rsid w:val="008448FC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5FC5"/>
    <w:rsid w:val="0094612C"/>
    <w:rsid w:val="009502D1"/>
    <w:rsid w:val="00953E65"/>
    <w:rsid w:val="00956767"/>
    <w:rsid w:val="009610BC"/>
    <w:rsid w:val="009734BA"/>
    <w:rsid w:val="009754BA"/>
    <w:rsid w:val="009777E3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E477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0AF0"/>
    <w:rsid w:val="00A41FC1"/>
    <w:rsid w:val="00A441F0"/>
    <w:rsid w:val="00A4432A"/>
    <w:rsid w:val="00A46338"/>
    <w:rsid w:val="00A51B00"/>
    <w:rsid w:val="00A545C1"/>
    <w:rsid w:val="00A6133E"/>
    <w:rsid w:val="00A677BF"/>
    <w:rsid w:val="00A702E6"/>
    <w:rsid w:val="00A753B4"/>
    <w:rsid w:val="00A86BA6"/>
    <w:rsid w:val="00A9030B"/>
    <w:rsid w:val="00AA77D2"/>
    <w:rsid w:val="00AB0F46"/>
    <w:rsid w:val="00AC3434"/>
    <w:rsid w:val="00AC38F3"/>
    <w:rsid w:val="00AC695B"/>
    <w:rsid w:val="00AD2C8D"/>
    <w:rsid w:val="00AD2E7C"/>
    <w:rsid w:val="00AD3B2A"/>
    <w:rsid w:val="00AD721B"/>
    <w:rsid w:val="00AE437E"/>
    <w:rsid w:val="00AE5C9F"/>
    <w:rsid w:val="00AE6F9D"/>
    <w:rsid w:val="00AE7B25"/>
    <w:rsid w:val="00AF1299"/>
    <w:rsid w:val="00B27B35"/>
    <w:rsid w:val="00B30FE2"/>
    <w:rsid w:val="00B52365"/>
    <w:rsid w:val="00B54750"/>
    <w:rsid w:val="00B55A70"/>
    <w:rsid w:val="00B63E94"/>
    <w:rsid w:val="00B72F0A"/>
    <w:rsid w:val="00B96C6B"/>
    <w:rsid w:val="00BA032D"/>
    <w:rsid w:val="00BB04DC"/>
    <w:rsid w:val="00BB377B"/>
    <w:rsid w:val="00BB56D5"/>
    <w:rsid w:val="00BD1689"/>
    <w:rsid w:val="00BE08C7"/>
    <w:rsid w:val="00BE2640"/>
    <w:rsid w:val="00BE4C5E"/>
    <w:rsid w:val="00BE793D"/>
    <w:rsid w:val="00BF3143"/>
    <w:rsid w:val="00BF4951"/>
    <w:rsid w:val="00BF7784"/>
    <w:rsid w:val="00C03DC3"/>
    <w:rsid w:val="00C0705C"/>
    <w:rsid w:val="00C11733"/>
    <w:rsid w:val="00C12EC4"/>
    <w:rsid w:val="00C26D64"/>
    <w:rsid w:val="00C3037C"/>
    <w:rsid w:val="00C317AE"/>
    <w:rsid w:val="00C431BB"/>
    <w:rsid w:val="00C473EF"/>
    <w:rsid w:val="00C53F16"/>
    <w:rsid w:val="00C56E8B"/>
    <w:rsid w:val="00C66614"/>
    <w:rsid w:val="00C67479"/>
    <w:rsid w:val="00C73979"/>
    <w:rsid w:val="00C761BE"/>
    <w:rsid w:val="00C80C2D"/>
    <w:rsid w:val="00C858CC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5A57"/>
    <w:rsid w:val="00D97356"/>
    <w:rsid w:val="00DA2F57"/>
    <w:rsid w:val="00DD43FB"/>
    <w:rsid w:val="00DF19A9"/>
    <w:rsid w:val="00DF56FC"/>
    <w:rsid w:val="00E0396A"/>
    <w:rsid w:val="00E06F73"/>
    <w:rsid w:val="00E11343"/>
    <w:rsid w:val="00E114F7"/>
    <w:rsid w:val="00E16695"/>
    <w:rsid w:val="00E219ED"/>
    <w:rsid w:val="00E2531B"/>
    <w:rsid w:val="00E27466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8652A"/>
    <w:rsid w:val="00E93851"/>
    <w:rsid w:val="00E948F7"/>
    <w:rsid w:val="00EA0C90"/>
    <w:rsid w:val="00EB26B1"/>
    <w:rsid w:val="00EB452D"/>
    <w:rsid w:val="00EB52D0"/>
    <w:rsid w:val="00EC41E5"/>
    <w:rsid w:val="00EC689C"/>
    <w:rsid w:val="00EE3F0A"/>
    <w:rsid w:val="00EE6D33"/>
    <w:rsid w:val="00F0797F"/>
    <w:rsid w:val="00F279BF"/>
    <w:rsid w:val="00F3496E"/>
    <w:rsid w:val="00F44653"/>
    <w:rsid w:val="00F506B8"/>
    <w:rsid w:val="00F75413"/>
    <w:rsid w:val="00F83268"/>
    <w:rsid w:val="00F904C9"/>
    <w:rsid w:val="00F94C25"/>
    <w:rsid w:val="00F96BD0"/>
    <w:rsid w:val="00F97B77"/>
    <w:rsid w:val="00FA1A44"/>
    <w:rsid w:val="00FA601B"/>
    <w:rsid w:val="00FB33EE"/>
    <w:rsid w:val="00FB3475"/>
    <w:rsid w:val="00FB39F2"/>
    <w:rsid w:val="00FC0275"/>
    <w:rsid w:val="00FC08AB"/>
    <w:rsid w:val="00FC3EF9"/>
    <w:rsid w:val="00FC7E0E"/>
    <w:rsid w:val="00FD527D"/>
    <w:rsid w:val="00FD7036"/>
    <w:rsid w:val="00FE0AE4"/>
    <w:rsid w:val="00FE0CD8"/>
    <w:rsid w:val="00FE3C8A"/>
    <w:rsid w:val="00FF38C9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A70"/>
    <w:pPr>
      <w:spacing w:after="8" w:line="271" w:lineRule="auto"/>
      <w:ind w:left="106" w:hanging="10"/>
      <w:jc w:val="both"/>
    </w:pPr>
    <w:rPr>
      <w:rFonts w:ascii="Cambria" w:eastAsia="Cambria" w:hAnsi="Cambria" w:cs="Cambri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2 heading,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</w:pPr>
    <w:rPr>
      <w:rFonts w:ascii="Univers-PL" w:eastAsia="Times New Roman" w:hAnsi="Univers-PL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C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C9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0C9"/>
    <w:rPr>
      <w:rFonts w:ascii="Cambria" w:eastAsia="Cambria" w:hAnsi="Cambria" w:cs="Cambria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0756"/>
    <w:pPr>
      <w:spacing w:after="0" w:line="240" w:lineRule="auto"/>
    </w:pPr>
    <w:rPr>
      <w:rFonts w:ascii="Cambria" w:eastAsia="Cambria" w:hAnsi="Cambria" w:cs="Cambria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C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4409D"/>
    <w:rPr>
      <w:vertAlign w:val="superscript"/>
    </w:rPr>
  </w:style>
  <w:style w:type="character" w:customStyle="1" w:styleId="AkapitzlistZnak">
    <w:name w:val="Akapit z listą Znak"/>
    <w:aliases w:val="2 heading Znak,Numerowanie Znak,List Paragraph Znak,Akapit z listą BS Znak,Chorzów - Akapit z listą Znak,Akapit z listą 1 Znak"/>
    <w:link w:val="Akapitzlist"/>
    <w:uiPriority w:val="34"/>
    <w:qFormat/>
    <w:locked/>
    <w:rsid w:val="0014409D"/>
    <w:rPr>
      <w:rFonts w:ascii="Cambria" w:eastAsia="Cambria" w:hAnsi="Cambria" w:cs="Cambria"/>
      <w:color w:val="000000"/>
      <w:sz w:val="20"/>
      <w:lang w:eastAsia="pl-PL"/>
    </w:rPr>
  </w:style>
  <w:style w:type="paragraph" w:styleId="Listanumerowana">
    <w:name w:val="List Number"/>
    <w:basedOn w:val="Normalny"/>
    <w:uiPriority w:val="99"/>
    <w:unhideWhenUsed/>
    <w:rsid w:val="0014409D"/>
    <w:pPr>
      <w:numPr>
        <w:numId w:val="32"/>
      </w:numPr>
      <w:contextualSpacing/>
    </w:pPr>
  </w:style>
  <w:style w:type="paragraph" w:customStyle="1" w:styleId="StyleListNumber11ptBold">
    <w:name w:val="Style List Number + 11 pt Bold"/>
    <w:basedOn w:val="Listanumerowana"/>
    <w:autoRedefine/>
    <w:rsid w:val="00583052"/>
    <w:pPr>
      <w:numPr>
        <w:numId w:val="0"/>
      </w:numPr>
      <w:spacing w:after="0" w:line="240" w:lineRule="auto"/>
      <w:contextualSpacing w:val="0"/>
    </w:pPr>
    <w:rPr>
      <w:rFonts w:asciiTheme="minorHAnsi" w:eastAsia="Times New Roman" w:hAnsiTheme="minorHAnsi" w:cs="Arial"/>
      <w:color w:val="auto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A2F9-0D4F-4064-872E-38AA71D3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15</cp:revision>
  <cp:lastPrinted>2020-01-12T13:38:00Z</cp:lastPrinted>
  <dcterms:created xsi:type="dcterms:W3CDTF">2020-01-12T13:26:00Z</dcterms:created>
  <dcterms:modified xsi:type="dcterms:W3CDTF">2020-03-11T18:14:00Z</dcterms:modified>
</cp:coreProperties>
</file>